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E514" w14:textId="7803CCE0" w:rsidR="00183A5C" w:rsidRDefault="00183A5C" w:rsidP="007A12D0">
      <w:pPr>
        <w:shd w:val="clear" w:color="auto" w:fill="FFFFFF"/>
        <w:spacing w:before="300" w:after="150" w:line="240" w:lineRule="auto"/>
        <w:outlineLvl w:val="1"/>
        <w:rPr>
          <w:rFonts w:ascii="Source Sans Pro" w:eastAsia="Times New Roman" w:hAnsi="Source Sans Pro" w:cs="Times New Roman"/>
          <w:b/>
          <w:bCs/>
          <w:color w:val="444444"/>
          <w:sz w:val="30"/>
          <w:szCs w:val="30"/>
        </w:rPr>
      </w:pPr>
      <w:r w:rsidRPr="00183A5C">
        <w:rPr>
          <w:rFonts w:ascii="Source Sans Pro" w:eastAsia="Times New Roman" w:hAnsi="Source Sans Pro" w:cs="Times New Roman"/>
          <w:b/>
          <w:bCs/>
          <w:color w:val="444444"/>
          <w:sz w:val="30"/>
          <w:szCs w:val="30"/>
          <w:highlight w:val="yellow"/>
        </w:rPr>
        <w:t>READ ONLY</w:t>
      </w:r>
    </w:p>
    <w:p w14:paraId="6B068926" w14:textId="30AF6A83" w:rsidR="007A12D0" w:rsidRPr="007A12D0" w:rsidRDefault="007A12D0" w:rsidP="007A12D0">
      <w:pPr>
        <w:shd w:val="clear" w:color="auto" w:fill="FFFFFF"/>
        <w:spacing w:before="300" w:after="150" w:line="240" w:lineRule="auto"/>
        <w:outlineLvl w:val="1"/>
        <w:rPr>
          <w:rFonts w:ascii="Source Sans Pro" w:eastAsia="Times New Roman" w:hAnsi="Source Sans Pro" w:cs="Times New Roman"/>
          <w:b/>
          <w:bCs/>
          <w:color w:val="444444"/>
          <w:sz w:val="30"/>
          <w:szCs w:val="30"/>
        </w:rPr>
      </w:pPr>
      <w:r w:rsidRPr="007A12D0">
        <w:rPr>
          <w:rFonts w:ascii="Source Sans Pro" w:eastAsia="Times New Roman" w:hAnsi="Source Sans Pro" w:cs="Times New Roman"/>
          <w:b/>
          <w:bCs/>
          <w:color w:val="444444"/>
          <w:sz w:val="30"/>
          <w:szCs w:val="30"/>
        </w:rPr>
        <w:t>COMPLETED BY CLIENT ONLY - Image Quality and Redo Policy</w:t>
      </w:r>
    </w:p>
    <w:p w14:paraId="74C869BE" w14:textId="0EA14EA7" w:rsidR="007A12D0" w:rsidRPr="007A12D0" w:rsidRDefault="007A12D0" w:rsidP="007A12D0">
      <w:pPr>
        <w:shd w:val="clear" w:color="auto" w:fill="FFFFFF"/>
        <w:spacing w:after="150"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There are many variables that affect the quality of our 2D/3D/4D/HD Ultrasound Experience. These may include, but are not limited to,</w:t>
      </w:r>
      <w:r w:rsidRPr="007A12D0">
        <w:rPr>
          <w:rFonts w:ascii="Source Sans Pro" w:eastAsia="Times New Roman" w:hAnsi="Source Sans Pro" w:cs="Times New Roman"/>
          <w:color w:val="444444"/>
          <w:sz w:val="24"/>
          <w:szCs w:val="24"/>
        </w:rPr>
        <w:br/>
      </w:r>
      <w:r w:rsidRPr="007A12D0">
        <w:rPr>
          <w:rFonts w:ascii="Source Sans Pro" w:eastAsia="Times New Roman" w:hAnsi="Source Sans Pro" w:cs="Times New Roman"/>
          <w:color w:val="444444"/>
          <w:sz w:val="24"/>
          <w:szCs w:val="24"/>
        </w:rPr>
        <w:br/>
        <w:t>- Proper water consumption for seven full days leading up to the appointment.</w:t>
      </w:r>
      <w:r w:rsidRPr="007A12D0">
        <w:rPr>
          <w:rFonts w:ascii="Source Sans Pro" w:eastAsia="Times New Roman" w:hAnsi="Source Sans Pro" w:cs="Times New Roman"/>
          <w:color w:val="444444"/>
          <w:sz w:val="24"/>
          <w:szCs w:val="24"/>
        </w:rPr>
        <w:br/>
        <w:t>- The gestational age of the baby.</w:t>
      </w:r>
      <w:r w:rsidRPr="007A12D0">
        <w:rPr>
          <w:rFonts w:ascii="Source Sans Pro" w:eastAsia="Times New Roman" w:hAnsi="Source Sans Pro" w:cs="Times New Roman"/>
          <w:color w:val="444444"/>
          <w:sz w:val="24"/>
          <w:szCs w:val="24"/>
        </w:rPr>
        <w:br/>
        <w:t>- The position and/or cooperation of the baby during the appointment.</w:t>
      </w:r>
      <w:r w:rsidRPr="007A12D0">
        <w:rPr>
          <w:rFonts w:ascii="Source Sans Pro" w:eastAsia="Times New Roman" w:hAnsi="Source Sans Pro" w:cs="Times New Roman"/>
          <w:color w:val="444444"/>
          <w:sz w:val="24"/>
          <w:szCs w:val="24"/>
        </w:rPr>
        <w:br/>
        <w:t>- Position of the Placenta</w:t>
      </w:r>
      <w:r w:rsidRPr="007A12D0">
        <w:rPr>
          <w:rFonts w:ascii="Source Sans Pro" w:eastAsia="Times New Roman" w:hAnsi="Source Sans Pro" w:cs="Times New Roman"/>
          <w:color w:val="444444"/>
          <w:sz w:val="24"/>
          <w:szCs w:val="24"/>
        </w:rPr>
        <w:br/>
      </w:r>
      <w:r w:rsidRPr="007A12D0">
        <w:rPr>
          <w:rFonts w:ascii="Source Sans Pro" w:eastAsia="Times New Roman" w:hAnsi="Source Sans Pro" w:cs="Times New Roman"/>
          <w:color w:val="444444"/>
          <w:sz w:val="24"/>
          <w:szCs w:val="24"/>
        </w:rPr>
        <w:br/>
      </w:r>
      <w:r w:rsidR="00761BDC">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offers booking guidelines and tips for a successful session, but because of the factors listed above, we cannot guarantee image quality for your session.</w:t>
      </w:r>
      <w:r w:rsidRPr="007A12D0">
        <w:rPr>
          <w:rFonts w:ascii="Source Sans Pro" w:eastAsia="Times New Roman" w:hAnsi="Source Sans Pro" w:cs="Times New Roman"/>
          <w:color w:val="444444"/>
          <w:sz w:val="24"/>
          <w:szCs w:val="24"/>
        </w:rPr>
        <w:br/>
      </w:r>
      <w:r w:rsidRPr="007A12D0">
        <w:rPr>
          <w:rFonts w:ascii="Source Sans Pro" w:eastAsia="Times New Roman" w:hAnsi="Source Sans Pro" w:cs="Times New Roman"/>
          <w:color w:val="444444"/>
          <w:sz w:val="24"/>
          <w:szCs w:val="24"/>
        </w:rPr>
        <w:br/>
        <w:t xml:space="preserve">If your baby is extra shy on the date of your appointment, and at your technician's discretion, you may be offered a free redo session to come back and try again during our redo hours. ALL REDO'S must be done within 2 weeks of your original appointment and must be done </w:t>
      </w:r>
      <w:r>
        <w:rPr>
          <w:rFonts w:ascii="Source Sans Pro" w:eastAsia="Times New Roman" w:hAnsi="Source Sans Pro" w:cs="Times New Roman"/>
          <w:color w:val="444444"/>
          <w:sz w:val="24"/>
          <w:szCs w:val="24"/>
        </w:rPr>
        <w:t>during open business</w:t>
      </w:r>
      <w:r w:rsidRPr="007A12D0">
        <w:rPr>
          <w:rFonts w:ascii="Source Sans Pro" w:eastAsia="Times New Roman" w:hAnsi="Source Sans Pro" w:cs="Times New Roman"/>
          <w:color w:val="444444"/>
          <w:sz w:val="24"/>
          <w:szCs w:val="24"/>
        </w:rPr>
        <w:t xml:space="preserve"> hours</w:t>
      </w:r>
      <w:r>
        <w:rPr>
          <w:rFonts w:ascii="Source Sans Pro" w:eastAsia="Times New Roman" w:hAnsi="Source Sans Pro" w:cs="Times New Roman"/>
          <w:color w:val="444444"/>
          <w:sz w:val="24"/>
          <w:szCs w:val="24"/>
        </w:rPr>
        <w:t>.</w:t>
      </w:r>
    </w:p>
    <w:p w14:paraId="3E105A67" w14:textId="77777777" w:rsidR="007A12D0" w:rsidRPr="007A12D0" w:rsidRDefault="007A12D0" w:rsidP="007A12D0">
      <w:pPr>
        <w:shd w:val="clear" w:color="auto" w:fill="FFFFFF"/>
        <w:spacing w:before="300" w:after="150" w:line="240" w:lineRule="auto"/>
        <w:outlineLvl w:val="1"/>
        <w:rPr>
          <w:rFonts w:ascii="Source Sans Pro" w:eastAsia="Times New Roman" w:hAnsi="Source Sans Pro" w:cs="Times New Roman"/>
          <w:color w:val="444444"/>
          <w:sz w:val="30"/>
          <w:szCs w:val="30"/>
        </w:rPr>
      </w:pPr>
      <w:r w:rsidRPr="007A12D0">
        <w:rPr>
          <w:rFonts w:ascii="Source Sans Pro" w:eastAsia="Times New Roman" w:hAnsi="Source Sans Pro" w:cs="Times New Roman"/>
          <w:color w:val="444444"/>
          <w:sz w:val="30"/>
          <w:szCs w:val="30"/>
        </w:rPr>
        <w:t xml:space="preserve">COMPLETED BY CLIENT ONLY - Ultrasound Waiver </w:t>
      </w:r>
      <w:proofErr w:type="gramStart"/>
      <w:r w:rsidRPr="007A12D0">
        <w:rPr>
          <w:rFonts w:ascii="Source Sans Pro" w:eastAsia="Times New Roman" w:hAnsi="Source Sans Pro" w:cs="Times New Roman"/>
          <w:color w:val="444444"/>
          <w:sz w:val="30"/>
          <w:szCs w:val="30"/>
        </w:rPr>
        <w:t>Of</w:t>
      </w:r>
      <w:proofErr w:type="gramEnd"/>
      <w:r w:rsidRPr="007A12D0">
        <w:rPr>
          <w:rFonts w:ascii="Source Sans Pro" w:eastAsia="Times New Roman" w:hAnsi="Source Sans Pro" w:cs="Times New Roman"/>
          <w:color w:val="444444"/>
          <w:sz w:val="30"/>
          <w:szCs w:val="30"/>
        </w:rPr>
        <w:t xml:space="preserve"> Liability</w:t>
      </w:r>
    </w:p>
    <w:p w14:paraId="1468EFA5" w14:textId="670D9188" w:rsidR="007A12D0" w:rsidRPr="007A12D0" w:rsidRDefault="007A12D0" w:rsidP="007A12D0">
      <w:pPr>
        <w:shd w:val="clear" w:color="auto" w:fill="FFFFFF"/>
        <w:spacing w:after="150" w:line="240" w:lineRule="auto"/>
        <w:rPr>
          <w:rFonts w:ascii="Source Sans Pro" w:eastAsia="Times New Roman" w:hAnsi="Source Sans Pro" w:cs="Times New Roman"/>
          <w:color w:val="444444"/>
          <w:sz w:val="24"/>
          <w:szCs w:val="24"/>
        </w:rPr>
      </w:pPr>
      <w:r>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understands the importance of proper prenatal medical care for both the expectant mother and the fetus. Therefore, in order to provide our patients with an appropriate, meaningful ultrasound screening, </w:t>
      </w:r>
      <w:r>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requires that you certify that you are under the care of a physician or other health care provider, and that you are not obtaining this ultrasound as a replacement for, or in lieu of, standard prenatal care.</w:t>
      </w:r>
      <w:r w:rsidRPr="007A12D0">
        <w:rPr>
          <w:rFonts w:ascii="Source Sans Pro" w:eastAsia="Times New Roman" w:hAnsi="Source Sans Pro" w:cs="Times New Roman"/>
          <w:color w:val="444444"/>
          <w:sz w:val="24"/>
          <w:szCs w:val="24"/>
        </w:rPr>
        <w:br/>
      </w:r>
      <w:r w:rsidRPr="007A12D0">
        <w:rPr>
          <w:rFonts w:ascii="Source Sans Pro" w:eastAsia="Times New Roman" w:hAnsi="Source Sans Pro" w:cs="Times New Roman"/>
          <w:color w:val="444444"/>
          <w:sz w:val="24"/>
          <w:szCs w:val="24"/>
        </w:rPr>
        <w:br/>
        <w:t xml:space="preserve">IN CONSIDERATION OF THE SERVICES RENDERED, YOU AGREE TO RELEASE to </w:t>
      </w:r>
      <w:r>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ITS AGENTS, AFFILIATES, DIRECTORS, AND EMPLOYEES FROM ANY AND ALL CLAIMS OR CAUSES OF ACTIONS FOR INJURY, HARM, OR DAMAGE OR OTHER LIABILITY WHICH RESULTS FROM, OR ALLEGED TO HAVE RESULTED FROM, THIS ULTRASOUND, INCLUDING, BUT NOT LIMITED TO, THE FAILURE OF </w:t>
      </w:r>
      <w:r>
        <w:rPr>
          <w:rFonts w:ascii="Source Sans Pro" w:eastAsia="Times New Roman" w:hAnsi="Source Sans Pro" w:cs="Times New Roman"/>
          <w:color w:val="444444"/>
          <w:sz w:val="24"/>
          <w:szCs w:val="24"/>
        </w:rPr>
        <w:t xml:space="preserve">A Glimpse Within 3d/4d </w:t>
      </w:r>
      <w:r w:rsidRPr="007A12D0">
        <w:rPr>
          <w:rFonts w:ascii="Source Sans Pro" w:eastAsia="Times New Roman" w:hAnsi="Source Sans Pro" w:cs="Times New Roman"/>
          <w:color w:val="444444"/>
          <w:sz w:val="24"/>
          <w:szCs w:val="24"/>
        </w:rPr>
        <w:t>Ultrasound to ACCURATELY DETERMINE FETAL GENDER OR OTHER CHARACTERISTICS, AND ANY DAMAGES OR INJURIES RESULTING FROM ULTRASOUND WHICH ARE NOT KNOWN TO OCCUR.</w:t>
      </w:r>
      <w:r w:rsidRPr="007A12D0">
        <w:rPr>
          <w:rFonts w:ascii="Source Sans Pro" w:eastAsia="Times New Roman" w:hAnsi="Source Sans Pro" w:cs="Times New Roman"/>
          <w:color w:val="444444"/>
          <w:sz w:val="24"/>
          <w:szCs w:val="24"/>
        </w:rPr>
        <w:br/>
      </w:r>
      <w:r w:rsidRPr="007A12D0">
        <w:rPr>
          <w:rFonts w:ascii="Source Sans Pro" w:eastAsia="Times New Roman" w:hAnsi="Source Sans Pro" w:cs="Times New Roman"/>
          <w:color w:val="444444"/>
          <w:sz w:val="24"/>
          <w:szCs w:val="24"/>
        </w:rPr>
        <w:br/>
        <w:t xml:space="preserve">As further condition to receiving ultrasound services from </w:t>
      </w:r>
      <w:r>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you hereby acknowledge, understand and agree to the following statements:</w:t>
      </w:r>
    </w:p>
    <w:p w14:paraId="18BE58B2" w14:textId="737E5747"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lastRenderedPageBreak/>
        <w:t>This ultrasound is an elective procedure that I have voluntarily requested and is not intended to take place of a diagnostic ultrasound or any other test or treatment that has been or may be recommended by your healthcare provider.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428B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p>
    <w:p w14:paraId="595D70A4" w14:textId="2D64E127"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Because of its elective nature, this ultrasound is generally not covered by insurance. Therefore, payment is required at the time of the appointment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0192B6B9">
          <v:shape id="_x0000_i1041" type="#_x0000_t75" style="width:20.25pt;height:18pt" o:ole="">
            <v:imagedata r:id="rId4" o:title=""/>
          </v:shape>
          <w:control r:id="rId6" w:name="DefaultOcxName1" w:shapeid="_x0000_i1041"/>
        </w:object>
      </w:r>
    </w:p>
    <w:p w14:paraId="70B72475" w14:textId="416C2C37"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 xml:space="preserve">While qualified to provide such ultrasound services, the technician is not a doctor, </w:t>
      </w:r>
      <w:r>
        <w:rPr>
          <w:rFonts w:ascii="Source Sans Pro" w:eastAsia="Times New Roman" w:hAnsi="Source Sans Pro" w:cs="Times New Roman"/>
          <w:color w:val="444444"/>
          <w:sz w:val="24"/>
          <w:szCs w:val="24"/>
        </w:rPr>
        <w:t xml:space="preserve">or </w:t>
      </w:r>
      <w:r w:rsidRPr="007A12D0">
        <w:rPr>
          <w:rFonts w:ascii="Source Sans Pro" w:eastAsia="Times New Roman" w:hAnsi="Source Sans Pro" w:cs="Times New Roman"/>
          <w:color w:val="444444"/>
          <w:sz w:val="24"/>
          <w:szCs w:val="24"/>
        </w:rPr>
        <w:t>healthcare provider</w:t>
      </w:r>
      <w:r>
        <w:rPr>
          <w:rFonts w:ascii="Source Sans Pro" w:eastAsia="Times New Roman" w:hAnsi="Source Sans Pro" w:cs="Times New Roman"/>
          <w:color w:val="444444"/>
          <w:sz w:val="24"/>
          <w:szCs w:val="24"/>
        </w:rPr>
        <w:t xml:space="preserve"> and </w:t>
      </w:r>
      <w:r w:rsidRPr="007A12D0">
        <w:rPr>
          <w:rFonts w:ascii="Source Sans Pro" w:eastAsia="Times New Roman" w:hAnsi="Source Sans Pro" w:cs="Times New Roman"/>
          <w:color w:val="444444"/>
          <w:sz w:val="24"/>
          <w:szCs w:val="24"/>
        </w:rPr>
        <w:t>cannot interpret, diagnose medical conditions from, or otherwise offer medical conclusions regarding the images produced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74788283">
          <v:shape id="_x0000_i1044" type="#_x0000_t75" style="width:20.25pt;height:18pt" o:ole="">
            <v:imagedata r:id="rId4" o:title=""/>
          </v:shape>
          <w:control r:id="rId7" w:name="DefaultOcxName2" w:shapeid="_x0000_i1044"/>
        </w:object>
      </w:r>
    </w:p>
    <w:p w14:paraId="3CFE9763" w14:textId="7732E613"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I understand that I am responsible for contacting my own healthcare provider if I have any questions concerning this ultrasound or any aspect of my pregnancy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4E33DB58">
          <v:shape id="_x0000_i1047" type="#_x0000_t75" style="width:20.25pt;height:18pt" o:ole="">
            <v:imagedata r:id="rId4" o:title=""/>
          </v:shape>
          <w:control r:id="rId8" w:name="DefaultOcxName3" w:shapeid="_x0000_i1047"/>
        </w:object>
      </w:r>
    </w:p>
    <w:p w14:paraId="0E02869C" w14:textId="25A5378C"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 xml:space="preserve">I understand that factors beyond our control may also affect the ability to accurately determine the gender of the fetus, and that </w:t>
      </w:r>
      <w:r>
        <w:rPr>
          <w:rFonts w:ascii="Source Sans Pro" w:eastAsia="Times New Roman" w:hAnsi="Source Sans Pro" w:cs="Times New Roman"/>
          <w:color w:val="444444"/>
          <w:sz w:val="24"/>
          <w:szCs w:val="24"/>
        </w:rPr>
        <w:t>A Glimpse Within 3d/4d</w:t>
      </w:r>
      <w:r w:rsidRPr="007A12D0">
        <w:rPr>
          <w:rFonts w:ascii="Source Sans Pro" w:eastAsia="Times New Roman" w:hAnsi="Source Sans Pro" w:cs="Times New Roman"/>
          <w:color w:val="444444"/>
          <w:sz w:val="24"/>
          <w:szCs w:val="24"/>
        </w:rPr>
        <w:t xml:space="preserve"> Ultrasound can provide no warranty or guarantee as to the accuracy of any such determination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367298CF">
          <v:shape id="_x0000_i1050" type="#_x0000_t75" style="width:20.25pt;height:18pt" o:ole="">
            <v:imagedata r:id="rId4" o:title=""/>
          </v:shape>
          <w:control r:id="rId9" w:name="DefaultOcxName4" w:shapeid="_x0000_i1050"/>
        </w:object>
      </w:r>
    </w:p>
    <w:p w14:paraId="11F2D9C1" w14:textId="1D58F2F6"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I further understand that while ultrasound is believed to have no harmful effect on the mother or the fetus, future research or other information may disclose harmful or adverse effects that are presently unknown </w:t>
      </w:r>
      <w:r w:rsidRPr="007A12D0">
        <w:rPr>
          <w:rFonts w:ascii="Source Sans Pro" w:eastAsia="Times New Roman" w:hAnsi="Source Sans Pro" w:cs="Times New Roman"/>
          <w:color w:val="BB0000"/>
          <w:sz w:val="24"/>
          <w:szCs w:val="24"/>
        </w:rPr>
        <w:t>*</w:t>
      </w:r>
      <w:r w:rsidRPr="007A12D0">
        <w:rPr>
          <w:rFonts w:ascii="Source Sans Pro" w:eastAsia="Times New Roman" w:hAnsi="Source Sans Pro" w:cs="Times New Roman"/>
          <w:color w:val="444444"/>
          <w:sz w:val="24"/>
          <w:szCs w:val="24"/>
        </w:rPr>
        <w:object w:dxaOrig="1440" w:dyaOrig="1440" w14:anchorId="655D0EDE">
          <v:shape id="_x0000_i1053" type="#_x0000_t75" style="width:20.25pt;height:18pt" o:ole="">
            <v:imagedata r:id="rId4" o:title=""/>
          </v:shape>
          <w:control r:id="rId10" w:name="DefaultOcxName5" w:shapeid="_x0000_i1053"/>
        </w:object>
      </w:r>
    </w:p>
    <w:p w14:paraId="2C9874BE" w14:textId="77777777" w:rsidR="007A12D0" w:rsidRPr="007A12D0" w:rsidRDefault="007A12D0" w:rsidP="007A12D0">
      <w:pPr>
        <w:shd w:val="clear" w:color="auto" w:fill="FFFFFF"/>
        <w:spacing w:line="240" w:lineRule="auto"/>
        <w:rPr>
          <w:rFonts w:ascii="Source Sans Pro" w:eastAsia="Times New Roman" w:hAnsi="Source Sans Pro" w:cs="Times New Roman"/>
          <w:color w:val="444444"/>
          <w:sz w:val="24"/>
          <w:szCs w:val="24"/>
        </w:rPr>
      </w:pPr>
      <w:r w:rsidRPr="007A12D0">
        <w:rPr>
          <w:rFonts w:ascii="Source Sans Pro" w:eastAsia="Times New Roman" w:hAnsi="Source Sans Pro" w:cs="Times New Roman"/>
          <w:color w:val="444444"/>
          <w:sz w:val="24"/>
          <w:szCs w:val="24"/>
        </w:rPr>
        <w:t>I have carefully read and agree to the terms above </w:t>
      </w:r>
      <w:r w:rsidRPr="007A12D0">
        <w:rPr>
          <w:rFonts w:ascii="Source Sans Pro" w:eastAsia="Times New Roman" w:hAnsi="Source Sans Pro" w:cs="Times New Roman"/>
          <w:color w:val="BB0000"/>
          <w:sz w:val="24"/>
          <w:szCs w:val="24"/>
        </w:rPr>
        <w:t>*</w:t>
      </w:r>
    </w:p>
    <w:p w14:paraId="2DA18A18" w14:textId="77777777" w:rsidR="00AC27B8" w:rsidRDefault="00183A5C"/>
    <w:sectPr w:rsidR="00AC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D0"/>
    <w:rsid w:val="00183A5C"/>
    <w:rsid w:val="00404E3A"/>
    <w:rsid w:val="00761BDC"/>
    <w:rsid w:val="007A12D0"/>
    <w:rsid w:val="00AA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A2C771"/>
  <w15:chartTrackingRefBased/>
  <w15:docId w15:val="{7219AF47-412C-4936-AEEB-E07C8CDE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1640">
      <w:bodyDiv w:val="1"/>
      <w:marLeft w:val="0"/>
      <w:marRight w:val="0"/>
      <w:marTop w:val="0"/>
      <w:marBottom w:val="0"/>
      <w:divBdr>
        <w:top w:val="none" w:sz="0" w:space="0" w:color="auto"/>
        <w:left w:val="none" w:sz="0" w:space="0" w:color="auto"/>
        <w:bottom w:val="none" w:sz="0" w:space="0" w:color="auto"/>
        <w:right w:val="none" w:sz="0" w:space="0" w:color="auto"/>
      </w:divBdr>
      <w:divsChild>
        <w:div w:id="1232229369">
          <w:marLeft w:val="0"/>
          <w:marRight w:val="0"/>
          <w:marTop w:val="0"/>
          <w:marBottom w:val="225"/>
          <w:divBdr>
            <w:top w:val="none" w:sz="0" w:space="0" w:color="auto"/>
            <w:left w:val="none" w:sz="0" w:space="0" w:color="auto"/>
            <w:bottom w:val="none" w:sz="0" w:space="0" w:color="auto"/>
            <w:right w:val="none" w:sz="0" w:space="0" w:color="auto"/>
          </w:divBdr>
        </w:div>
        <w:div w:id="269431337">
          <w:marLeft w:val="0"/>
          <w:marRight w:val="0"/>
          <w:marTop w:val="0"/>
          <w:marBottom w:val="225"/>
          <w:divBdr>
            <w:top w:val="none" w:sz="0" w:space="0" w:color="auto"/>
            <w:left w:val="none" w:sz="0" w:space="0" w:color="auto"/>
            <w:bottom w:val="none" w:sz="0" w:space="0" w:color="auto"/>
            <w:right w:val="none" w:sz="0" w:space="0" w:color="auto"/>
          </w:divBdr>
        </w:div>
        <w:div w:id="1515069316">
          <w:marLeft w:val="0"/>
          <w:marRight w:val="0"/>
          <w:marTop w:val="0"/>
          <w:marBottom w:val="225"/>
          <w:divBdr>
            <w:top w:val="none" w:sz="0" w:space="0" w:color="auto"/>
            <w:left w:val="none" w:sz="0" w:space="0" w:color="auto"/>
            <w:bottom w:val="none" w:sz="0" w:space="0" w:color="auto"/>
            <w:right w:val="none" w:sz="0" w:space="0" w:color="auto"/>
          </w:divBdr>
        </w:div>
        <w:div w:id="533080943">
          <w:marLeft w:val="0"/>
          <w:marRight w:val="0"/>
          <w:marTop w:val="0"/>
          <w:marBottom w:val="225"/>
          <w:divBdr>
            <w:top w:val="none" w:sz="0" w:space="0" w:color="auto"/>
            <w:left w:val="none" w:sz="0" w:space="0" w:color="auto"/>
            <w:bottom w:val="none" w:sz="0" w:space="0" w:color="auto"/>
            <w:right w:val="none" w:sz="0" w:space="0" w:color="auto"/>
          </w:divBdr>
        </w:div>
        <w:div w:id="1353653458">
          <w:marLeft w:val="0"/>
          <w:marRight w:val="0"/>
          <w:marTop w:val="0"/>
          <w:marBottom w:val="225"/>
          <w:divBdr>
            <w:top w:val="none" w:sz="0" w:space="0" w:color="auto"/>
            <w:left w:val="none" w:sz="0" w:space="0" w:color="auto"/>
            <w:bottom w:val="none" w:sz="0" w:space="0" w:color="auto"/>
            <w:right w:val="none" w:sz="0" w:space="0" w:color="auto"/>
          </w:divBdr>
        </w:div>
        <w:div w:id="653071653">
          <w:marLeft w:val="0"/>
          <w:marRight w:val="0"/>
          <w:marTop w:val="0"/>
          <w:marBottom w:val="225"/>
          <w:divBdr>
            <w:top w:val="none" w:sz="0" w:space="0" w:color="auto"/>
            <w:left w:val="none" w:sz="0" w:space="0" w:color="auto"/>
            <w:bottom w:val="none" w:sz="0" w:space="0" w:color="auto"/>
            <w:right w:val="none" w:sz="0" w:space="0" w:color="auto"/>
          </w:divBdr>
        </w:div>
        <w:div w:id="819224587">
          <w:marLeft w:val="0"/>
          <w:marRight w:val="0"/>
          <w:marTop w:val="0"/>
          <w:marBottom w:val="225"/>
          <w:divBdr>
            <w:top w:val="none" w:sz="0" w:space="0" w:color="auto"/>
            <w:left w:val="none" w:sz="0" w:space="0" w:color="auto"/>
            <w:bottom w:val="none" w:sz="0" w:space="0" w:color="auto"/>
            <w:right w:val="none" w:sz="0" w:space="0" w:color="auto"/>
          </w:divBdr>
        </w:div>
      </w:divsChild>
    </w:div>
    <w:div w:id="9392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Rogers</dc:creator>
  <cp:keywords/>
  <dc:description/>
  <cp:lastModifiedBy>Natasha Rogers</cp:lastModifiedBy>
  <cp:revision>3</cp:revision>
  <dcterms:created xsi:type="dcterms:W3CDTF">2023-05-19T17:39:00Z</dcterms:created>
  <dcterms:modified xsi:type="dcterms:W3CDTF">2023-06-12T00:03:00Z</dcterms:modified>
</cp:coreProperties>
</file>